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FC" w:rsidRPr="00383CCC" w:rsidRDefault="000B22FC" w:rsidP="000B22F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</w:p>
    <w:p w:rsidR="000B22FC" w:rsidRPr="00383CCC" w:rsidRDefault="00383CCC" w:rsidP="000B22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83CCC">
        <w:rPr>
          <w:rFonts w:ascii="Times New Roman" w:hAnsi="Times New Roman"/>
          <w:sz w:val="28"/>
          <w:szCs w:val="28"/>
        </w:rPr>
        <w:t>Приложение 8</w:t>
      </w:r>
    </w:p>
    <w:p w:rsidR="00383CCC" w:rsidRPr="00383CCC" w:rsidRDefault="00383CCC" w:rsidP="000B22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83CCC">
        <w:rPr>
          <w:rFonts w:ascii="Times New Roman" w:hAnsi="Times New Roman"/>
          <w:sz w:val="28"/>
          <w:szCs w:val="28"/>
        </w:rPr>
        <w:t>к учетной политике</w:t>
      </w:r>
    </w:p>
    <w:bookmarkEnd w:id="0"/>
    <w:p w:rsidR="000B22FC" w:rsidRDefault="000B22FC" w:rsidP="000B22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13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279"/>
        <w:gridCol w:w="2949"/>
        <w:gridCol w:w="805"/>
        <w:gridCol w:w="971"/>
        <w:gridCol w:w="700"/>
        <w:gridCol w:w="917"/>
        <w:gridCol w:w="385"/>
        <w:gridCol w:w="250"/>
        <w:gridCol w:w="373"/>
        <w:gridCol w:w="856"/>
        <w:gridCol w:w="517"/>
        <w:gridCol w:w="493"/>
        <w:gridCol w:w="493"/>
        <w:gridCol w:w="493"/>
        <w:gridCol w:w="493"/>
        <w:gridCol w:w="1098"/>
        <w:gridCol w:w="1394"/>
      </w:tblGrid>
      <w:tr w:rsidR="000B22FC" w:rsidRPr="00683EE3" w:rsidTr="000E6DBF">
        <w:trPr>
          <w:trHeight w:val="881"/>
        </w:trPr>
        <w:tc>
          <w:tcPr>
            <w:tcW w:w="12341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</w:pPr>
          </w:p>
          <w:p w:rsidR="000B22FC" w:rsidRPr="00683EE3" w:rsidRDefault="000B22FC" w:rsidP="000E6DB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</w:pPr>
            <w:bookmarkStart w:id="1" w:name="_Toc62381395"/>
            <w:bookmarkStart w:id="2" w:name="_Toc62381486"/>
            <w:bookmarkStart w:id="3" w:name="_Toc62381572"/>
            <w:bookmarkStart w:id="4" w:name="_Toc62381625"/>
            <w:bookmarkStart w:id="5" w:name="_Toc62382047"/>
            <w:bookmarkStart w:id="6" w:name="_Toc62382376"/>
            <w:bookmarkStart w:id="7" w:name="_Toc62382529"/>
            <w:bookmarkStart w:id="8" w:name="_Toc62383018"/>
            <w:bookmarkStart w:id="9" w:name="_Toc62383449"/>
            <w:r w:rsidRPr="00683EE3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Ведомость начисления амортизации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:rsidR="000B22FC" w:rsidRPr="00683EE3" w:rsidRDefault="000B22FC" w:rsidP="000E6DBF">
            <w:pPr>
              <w:jc w:val="center"/>
            </w:pPr>
            <w:bookmarkStart w:id="10" w:name="_Toc62381396"/>
            <w:bookmarkStart w:id="11" w:name="_Toc62381487"/>
            <w:bookmarkStart w:id="12" w:name="_Toc62381573"/>
            <w:bookmarkStart w:id="13" w:name="_Toc62381626"/>
            <w:r w:rsidRPr="00683EE3">
              <w:t>за _____________ 20___г.</w:t>
            </w:r>
            <w:bookmarkEnd w:id="10"/>
            <w:bookmarkEnd w:id="11"/>
            <w:bookmarkEnd w:id="12"/>
            <w:bookmarkEnd w:id="13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EE3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0B22FC" w:rsidRPr="00683EE3" w:rsidTr="000E6DBF">
        <w:trPr>
          <w:trHeight w:val="27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6053">
              <w:rPr>
                <w:rFonts w:ascii="Arial" w:hAnsi="Arial" w:cs="Arial"/>
                <w:sz w:val="20"/>
                <w:szCs w:val="20"/>
              </w:rPr>
              <w:t>Форма по ОКУД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2FC" w:rsidRPr="00683EE3" w:rsidTr="000E6DBF">
        <w:trPr>
          <w:trHeight w:val="27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ind w:left="-695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6053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2FC" w:rsidRPr="00A46053" w:rsidTr="000E6DBF">
        <w:trPr>
          <w:trHeight w:val="27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53">
              <w:rPr>
                <w:rFonts w:ascii="Arial" w:hAnsi="Arial" w:cs="Arial"/>
                <w:sz w:val="20"/>
                <w:szCs w:val="20"/>
              </w:rPr>
              <w:t>Учреждение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6053"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2FC" w:rsidRPr="00A46053" w:rsidTr="000E6DBF">
        <w:trPr>
          <w:trHeight w:val="5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53">
              <w:rPr>
                <w:rFonts w:ascii="Arial" w:hAnsi="Arial" w:cs="Arial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2FC" w:rsidRPr="00A46053" w:rsidTr="000E6DBF">
        <w:trPr>
          <w:trHeight w:val="27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2FC" w:rsidRPr="00A46053" w:rsidTr="000E6DBF">
        <w:trPr>
          <w:trHeight w:val="8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53">
              <w:rPr>
                <w:rFonts w:ascii="Arial" w:hAnsi="Arial" w:cs="Arial"/>
                <w:sz w:val="20"/>
                <w:szCs w:val="20"/>
              </w:rPr>
              <w:t xml:space="preserve">Единица измерения: </w:t>
            </w:r>
            <w:proofErr w:type="spellStart"/>
            <w:r w:rsidRPr="00A4605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6053">
              <w:rPr>
                <w:rFonts w:ascii="Arial" w:hAnsi="Arial" w:cs="Arial"/>
                <w:sz w:val="20"/>
                <w:szCs w:val="20"/>
              </w:rPr>
              <w:t>по ОКЕИ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22FC" w:rsidRPr="005D2397" w:rsidRDefault="000B22FC" w:rsidP="000B22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1415"/>
        <w:gridCol w:w="1313"/>
        <w:gridCol w:w="1459"/>
        <w:gridCol w:w="1168"/>
        <w:gridCol w:w="775"/>
        <w:gridCol w:w="1424"/>
        <w:gridCol w:w="1002"/>
        <w:gridCol w:w="472"/>
        <w:gridCol w:w="405"/>
        <w:gridCol w:w="405"/>
        <w:gridCol w:w="405"/>
        <w:gridCol w:w="405"/>
        <w:gridCol w:w="405"/>
        <w:gridCol w:w="405"/>
        <w:gridCol w:w="440"/>
        <w:gridCol w:w="405"/>
        <w:gridCol w:w="405"/>
        <w:gridCol w:w="405"/>
        <w:gridCol w:w="405"/>
        <w:gridCol w:w="594"/>
      </w:tblGrid>
      <w:tr w:rsidR="000B22FC" w:rsidRPr="00683EE3" w:rsidTr="000E6DBF"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EE3">
              <w:rPr>
                <w:rFonts w:ascii="Arial" w:hAnsi="Arial" w:cs="Arial"/>
                <w:sz w:val="16"/>
                <w:szCs w:val="16"/>
              </w:rPr>
              <w:t>N п/п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EE3">
              <w:rPr>
                <w:rFonts w:ascii="Arial" w:hAnsi="Arial" w:cs="Arial"/>
                <w:sz w:val="16"/>
                <w:szCs w:val="16"/>
              </w:rPr>
              <w:t>Наименование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EE3">
              <w:rPr>
                <w:rFonts w:ascii="Arial" w:hAnsi="Arial" w:cs="Arial"/>
                <w:sz w:val="16"/>
                <w:szCs w:val="16"/>
              </w:rPr>
              <w:t>Инвентарный номер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EE3">
              <w:rPr>
                <w:rFonts w:ascii="Arial" w:hAnsi="Arial" w:cs="Arial"/>
                <w:sz w:val="16"/>
                <w:szCs w:val="16"/>
              </w:rPr>
              <w:t>Способ начисления амортизации:</w:t>
            </w:r>
          </w:p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EE3">
              <w:rPr>
                <w:rFonts w:ascii="Arial" w:hAnsi="Arial" w:cs="Arial"/>
                <w:sz w:val="16"/>
                <w:szCs w:val="16"/>
              </w:rPr>
              <w:t xml:space="preserve"> 1 - линейный;</w:t>
            </w:r>
          </w:p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EE3">
              <w:rPr>
                <w:rFonts w:ascii="Arial" w:hAnsi="Arial" w:cs="Arial"/>
                <w:sz w:val="16"/>
                <w:szCs w:val="16"/>
              </w:rPr>
              <w:t xml:space="preserve"> 2 - 100 % при принятии к учету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3EE3">
              <w:rPr>
                <w:rFonts w:ascii="Arial" w:hAnsi="Arial" w:cs="Arial"/>
                <w:sz w:val="16"/>
                <w:szCs w:val="16"/>
              </w:rPr>
              <w:t>Первона-чальная</w:t>
            </w:r>
            <w:proofErr w:type="spellEnd"/>
            <w:r w:rsidRPr="00683EE3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683EE3">
              <w:rPr>
                <w:rFonts w:ascii="Arial" w:hAnsi="Arial" w:cs="Arial"/>
                <w:sz w:val="16"/>
                <w:szCs w:val="16"/>
              </w:rPr>
              <w:t>остаточ-ная</w:t>
            </w:r>
            <w:proofErr w:type="spellEnd"/>
            <w:r w:rsidRPr="00683EE3">
              <w:rPr>
                <w:rFonts w:ascii="Arial" w:hAnsi="Arial" w:cs="Arial"/>
                <w:sz w:val="16"/>
                <w:szCs w:val="16"/>
              </w:rPr>
              <w:t>) стоимость объекта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EE3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proofErr w:type="spellStart"/>
            <w:r w:rsidRPr="00683EE3">
              <w:rPr>
                <w:rFonts w:ascii="Arial" w:hAnsi="Arial" w:cs="Arial"/>
                <w:sz w:val="16"/>
                <w:szCs w:val="16"/>
              </w:rPr>
              <w:t>приня-тия</w:t>
            </w:r>
            <w:proofErr w:type="spellEnd"/>
            <w:r w:rsidRPr="00683EE3">
              <w:rPr>
                <w:rFonts w:ascii="Arial" w:hAnsi="Arial" w:cs="Arial"/>
                <w:sz w:val="16"/>
                <w:szCs w:val="16"/>
              </w:rPr>
              <w:t xml:space="preserve"> к учету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EE3">
              <w:rPr>
                <w:rFonts w:ascii="Arial" w:hAnsi="Arial" w:cs="Arial"/>
                <w:sz w:val="16"/>
                <w:szCs w:val="16"/>
              </w:rPr>
              <w:t>Срок полезного использования, применяемый для исчисления амортизации (</w:t>
            </w:r>
            <w:proofErr w:type="spellStart"/>
            <w:r w:rsidRPr="00683EE3">
              <w:rPr>
                <w:rFonts w:ascii="Arial" w:hAnsi="Arial" w:cs="Arial"/>
                <w:sz w:val="16"/>
                <w:szCs w:val="16"/>
              </w:rPr>
              <w:t>мес</w:t>
            </w:r>
            <w:proofErr w:type="spellEnd"/>
            <w:r w:rsidRPr="00683E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EE3">
              <w:rPr>
                <w:rFonts w:ascii="Arial" w:hAnsi="Arial" w:cs="Arial"/>
                <w:sz w:val="16"/>
                <w:szCs w:val="16"/>
              </w:rPr>
              <w:t xml:space="preserve">Норма </w:t>
            </w:r>
            <w:proofErr w:type="spellStart"/>
            <w:proofErr w:type="gramStart"/>
            <w:r w:rsidRPr="00683EE3">
              <w:rPr>
                <w:rFonts w:ascii="Arial" w:hAnsi="Arial" w:cs="Arial"/>
                <w:sz w:val="16"/>
                <w:szCs w:val="16"/>
              </w:rPr>
              <w:t>амортиза</w:t>
            </w:r>
            <w:proofErr w:type="spellEnd"/>
            <w:r w:rsidRPr="00683EE3">
              <w:rPr>
                <w:rFonts w:ascii="Arial" w:hAnsi="Arial" w:cs="Arial"/>
                <w:sz w:val="16"/>
                <w:szCs w:val="16"/>
              </w:rPr>
              <w:t>-ции</w:t>
            </w:r>
            <w:proofErr w:type="gramEnd"/>
            <w:r w:rsidRPr="00683EE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EE3">
              <w:rPr>
                <w:rFonts w:ascii="Arial" w:hAnsi="Arial" w:cs="Arial"/>
                <w:sz w:val="16"/>
                <w:szCs w:val="16"/>
              </w:rPr>
              <w:t>(в расчете на месяц)</w:t>
            </w:r>
          </w:p>
        </w:tc>
        <w:tc>
          <w:tcPr>
            <w:tcW w:w="190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2FC" w:rsidRPr="00A4605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46053">
              <w:rPr>
                <w:rFonts w:ascii="Arial" w:hAnsi="Arial" w:cs="Arial"/>
              </w:rPr>
              <w:t>Сумма амортизации</w:t>
            </w:r>
            <w:r w:rsidRPr="00A46053">
              <w:rPr>
                <w:rFonts w:ascii="Arial" w:hAnsi="Arial" w:cs="Arial"/>
                <w:lang w:val="en-US"/>
              </w:rPr>
              <w:t xml:space="preserve"> </w:t>
            </w:r>
            <w:r w:rsidRPr="00A46053">
              <w:rPr>
                <w:rFonts w:ascii="Arial" w:hAnsi="Arial" w:cs="Arial"/>
              </w:rPr>
              <w:t>по месяцам</w:t>
            </w:r>
          </w:p>
        </w:tc>
      </w:tr>
      <w:tr w:rsidR="000B22FC" w:rsidRPr="00683EE3" w:rsidTr="000E6DBF"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II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III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IV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VI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VII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VIII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IX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X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XI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83EE3">
              <w:rPr>
                <w:rFonts w:ascii="Arial" w:hAnsi="Arial" w:cs="Arial"/>
                <w:sz w:val="14"/>
                <w:szCs w:val="14"/>
                <w:lang w:val="en-US"/>
              </w:rPr>
              <w:t>XII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3EE3">
              <w:rPr>
                <w:rFonts w:ascii="Arial" w:hAnsi="Arial" w:cs="Arial"/>
                <w:sz w:val="14"/>
                <w:szCs w:val="14"/>
              </w:rPr>
              <w:t>итого за год</w:t>
            </w:r>
          </w:p>
        </w:tc>
      </w:tr>
      <w:tr w:rsidR="000B22FC" w:rsidRPr="00683EE3" w:rsidTr="000E6DBF"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1</w:t>
            </w:r>
          </w:p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10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11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12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13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14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15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16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17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18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19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20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83EE3">
              <w:rPr>
                <w:rFonts w:ascii="Arial" w:hAnsi="Arial" w:cs="Arial"/>
                <w:i/>
                <w:sz w:val="12"/>
                <w:szCs w:val="12"/>
              </w:rPr>
              <w:t>21</w:t>
            </w:r>
          </w:p>
        </w:tc>
      </w:tr>
      <w:tr w:rsidR="000B22FC" w:rsidRPr="00683EE3" w:rsidTr="000E6DBF">
        <w:trPr>
          <w:trHeight w:val="231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E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FC" w:rsidRPr="00683EE3" w:rsidTr="000E6DBF">
        <w:trPr>
          <w:trHeight w:val="25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E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FC" w:rsidRPr="00683EE3" w:rsidTr="000E6DBF"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EE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22FC" w:rsidRPr="005D2397" w:rsidRDefault="000B22FC" w:rsidP="000B22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2300"/>
        <w:gridCol w:w="493"/>
        <w:gridCol w:w="1868"/>
        <w:gridCol w:w="518"/>
        <w:gridCol w:w="4068"/>
        <w:gridCol w:w="387"/>
        <w:gridCol w:w="1878"/>
      </w:tblGrid>
      <w:tr w:rsidR="000B22FC" w:rsidRPr="00683EE3" w:rsidTr="000E6DBF">
        <w:trPr>
          <w:trHeight w:val="165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EE3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2FC" w:rsidRPr="00683EE3" w:rsidRDefault="000B22FC" w:rsidP="000E6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FC" w:rsidRPr="00683EE3" w:rsidTr="000E6DBF">
        <w:trPr>
          <w:trHeight w:val="542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83EE3">
              <w:rPr>
                <w:rFonts w:ascii="Arial" w:hAnsi="Arial" w:cs="Arial"/>
                <w:i/>
                <w:sz w:val="16"/>
                <w:szCs w:val="16"/>
              </w:rPr>
              <w:t>(должность)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83EE3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83EE3">
              <w:rPr>
                <w:rFonts w:ascii="Arial" w:hAnsi="Arial" w:cs="Arial"/>
                <w:i/>
                <w:sz w:val="16"/>
                <w:szCs w:val="16"/>
              </w:rPr>
              <w:t>(расшифровка подписи)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2FC" w:rsidRPr="00683EE3" w:rsidRDefault="000B22FC" w:rsidP="000E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83EE3">
              <w:rPr>
                <w:rFonts w:ascii="Arial" w:hAnsi="Arial" w:cs="Arial"/>
                <w:i/>
                <w:sz w:val="16"/>
                <w:szCs w:val="16"/>
              </w:rPr>
              <w:t>(телефон)</w:t>
            </w:r>
          </w:p>
        </w:tc>
      </w:tr>
    </w:tbl>
    <w:p w:rsidR="00BD0853" w:rsidRDefault="00BD0853"/>
    <w:sectPr w:rsidR="00BD0853" w:rsidSect="000B22F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FC"/>
    <w:rsid w:val="000B22FC"/>
    <w:rsid w:val="00383CCC"/>
    <w:rsid w:val="00BD0853"/>
    <w:rsid w:val="00CD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5DED"/>
  <w15:chartTrackingRefBased/>
  <w15:docId w15:val="{E738288A-0536-4899-98E1-9803B64A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Козыренко Елена Владимировна</dc:creator>
  <cp:keywords/>
  <dc:description/>
  <cp:lastModifiedBy>Козыренко Елена Владимировна</cp:lastModifiedBy>
  <cp:revision>3</cp:revision>
  <dcterms:created xsi:type="dcterms:W3CDTF">2024-07-31T11:33:00Z</dcterms:created>
  <dcterms:modified xsi:type="dcterms:W3CDTF">2025-02-06T09:14:00Z</dcterms:modified>
</cp:coreProperties>
</file>